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23B19" w14:textId="06099C88" w:rsidR="00DF6A46" w:rsidRPr="00DF6A46" w:rsidRDefault="008E2F04" w:rsidP="00DF6A46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</w:rPr>
      </w:pPr>
      <w:r w:rsidRPr="00DF6A46">
        <w:rPr>
          <w:rFonts w:ascii="Calibri" w:eastAsia="Calibri" w:hAnsi="Calibri" w:cs="Calibri"/>
          <w:b/>
          <w:color w:val="000000"/>
        </w:rPr>
        <w:tab/>
      </w:r>
      <w:r w:rsidRPr="00DF6A46">
        <w:rPr>
          <w:rFonts w:ascii="Calibri" w:eastAsia="Calibri" w:hAnsi="Calibri" w:cs="Calibri"/>
          <w:b/>
        </w:rPr>
        <w:t xml:space="preserve">ALLEGATO n. </w:t>
      </w:r>
      <w:r w:rsidR="00075875">
        <w:rPr>
          <w:rFonts w:ascii="Calibri" w:eastAsia="Calibri" w:hAnsi="Calibri" w:cs="Calibri"/>
          <w:b/>
        </w:rPr>
        <w:t>20</w:t>
      </w:r>
    </w:p>
    <w:p w14:paraId="4603A9EC" w14:textId="72EFB145" w:rsidR="008E2F04" w:rsidRDefault="00075875" w:rsidP="00075875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DICHIARAZIONE DI FRUIZIONE DEL BENE</w:t>
      </w:r>
    </w:p>
    <w:p w14:paraId="502EFF18" w14:textId="77777777" w:rsidR="00A9792B" w:rsidRDefault="00A9792B" w:rsidP="00075875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</w:p>
    <w:p w14:paraId="4BA6644C" w14:textId="77777777" w:rsidR="00A9792B" w:rsidRPr="00DF6A46" w:rsidRDefault="00A9792B" w:rsidP="00075875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</w:p>
    <w:p w14:paraId="528C9EA5" w14:textId="77777777" w:rsidR="008554D0" w:rsidRPr="00683B3A" w:rsidRDefault="008554D0" w:rsidP="005E07A3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97" w:left="4394" w:firstLine="0"/>
        <w:jc w:val="both"/>
        <w:rPr>
          <w:rFonts w:asciiTheme="majorHAnsi" w:eastAsia="Calibri" w:hAnsiTheme="majorHAnsi" w:cstheme="majorHAnsi"/>
          <w:b/>
        </w:rPr>
      </w:pPr>
      <w:r w:rsidRPr="00683B3A">
        <w:rPr>
          <w:rFonts w:asciiTheme="majorHAnsi" w:eastAsia="Calibri" w:hAnsiTheme="majorHAnsi" w:cstheme="majorHAnsi"/>
          <w:color w:val="000000"/>
        </w:rPr>
        <w:t>Alla</w:t>
      </w:r>
      <w:r w:rsidRPr="00683B3A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Pr="00683B3A">
        <w:rPr>
          <w:rFonts w:asciiTheme="majorHAnsi" w:eastAsia="Calibri" w:hAnsiTheme="majorHAnsi" w:cstheme="majorHAnsi"/>
          <w:b/>
        </w:rPr>
        <w:t>REGIONE UMBRIA</w:t>
      </w:r>
    </w:p>
    <w:p w14:paraId="77AF02C5" w14:textId="77777777" w:rsidR="008554D0" w:rsidRPr="00683B3A" w:rsidRDefault="008554D0" w:rsidP="005E07A3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97" w:left="4394" w:firstLine="0"/>
        <w:jc w:val="both"/>
        <w:rPr>
          <w:rFonts w:asciiTheme="majorHAnsi" w:eastAsia="Calibri" w:hAnsiTheme="majorHAnsi" w:cstheme="majorHAnsi"/>
        </w:rPr>
      </w:pPr>
      <w:r w:rsidRPr="00683B3A">
        <w:rPr>
          <w:rFonts w:asciiTheme="majorHAnsi" w:eastAsia="Calibri" w:hAnsiTheme="majorHAnsi" w:cstheme="majorHAnsi"/>
          <w:b/>
        </w:rPr>
        <w:t>Servizio Riqualificazione urbana</w:t>
      </w:r>
    </w:p>
    <w:p w14:paraId="100A2FD0" w14:textId="77777777" w:rsidR="008554D0" w:rsidRPr="00683B3A" w:rsidRDefault="008554D0" w:rsidP="005E07A3">
      <w:pPr>
        <w:ind w:leftChars="2197" w:left="4394" w:firstLine="0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</w:rPr>
        <w:t>Palazzo Broletto - Via M. Angeloni, 61</w:t>
      </w:r>
    </w:p>
    <w:p w14:paraId="71D8F5EF" w14:textId="06A30A05" w:rsidR="008554D0" w:rsidRPr="00683B3A" w:rsidRDefault="008554D0" w:rsidP="005E07A3">
      <w:pPr>
        <w:ind w:leftChars="2197" w:left="4394" w:firstLine="0"/>
        <w:jc w:val="both"/>
        <w:rPr>
          <w:rFonts w:asciiTheme="majorHAnsi" w:hAnsiTheme="majorHAnsi" w:cstheme="majorHAnsi"/>
          <w:color w:val="000000"/>
          <w:shd w:val="clear" w:color="auto" w:fill="FFFFFF"/>
          <w:lang w:val="en-US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  <w:lang w:val="en-US"/>
        </w:rPr>
        <w:t>06124 – Perugia (PG)</w:t>
      </w:r>
    </w:p>
    <w:p w14:paraId="2B5FB495" w14:textId="77777777" w:rsidR="008554D0" w:rsidRPr="00683B3A" w:rsidRDefault="008554D0" w:rsidP="005E07A3">
      <w:pPr>
        <w:shd w:val="clear" w:color="auto" w:fill="FFFFFF"/>
        <w:ind w:leftChars="2197" w:left="4394" w:firstLine="0"/>
        <w:jc w:val="both"/>
        <w:rPr>
          <w:rFonts w:asciiTheme="majorHAnsi" w:hAnsiTheme="majorHAnsi" w:cstheme="majorHAnsi"/>
          <w:color w:val="222222"/>
          <w:lang w:val="en-US"/>
        </w:rPr>
      </w:pPr>
      <w:r w:rsidRPr="00683B3A">
        <w:rPr>
          <w:rFonts w:asciiTheme="majorHAnsi" w:hAnsiTheme="majorHAnsi" w:cstheme="majorHAnsi"/>
          <w:color w:val="222222"/>
          <w:lang w:val="en-US"/>
        </w:rPr>
        <w:t xml:space="preserve">mail: </w:t>
      </w:r>
      <w:r w:rsidR="00000000">
        <w:fldChar w:fldCharType="begin"/>
      </w:r>
      <w:r w:rsidR="00000000" w:rsidRPr="005E07A3">
        <w:rPr>
          <w:lang w:val="en-US"/>
        </w:rPr>
        <w:instrText>HYPERLINK "mailto:architetturarurale@regione.umbria.it"</w:instrText>
      </w:r>
      <w:r w:rsidR="00000000">
        <w:fldChar w:fldCharType="separate"/>
      </w:r>
      <w:r w:rsidRPr="00683B3A">
        <w:rPr>
          <w:rStyle w:val="Collegamentoipertestuale"/>
          <w:rFonts w:asciiTheme="majorHAnsi" w:eastAsia="Droid Sans Mono" w:hAnsiTheme="majorHAnsi" w:cstheme="majorHAnsi"/>
          <w:lang w:val="en-US"/>
        </w:rPr>
        <w:t>architetturarurale@regione.umbria.it</w:t>
      </w:r>
      <w:r w:rsidR="00000000">
        <w:rPr>
          <w:rStyle w:val="Collegamentoipertestuale"/>
          <w:rFonts w:asciiTheme="majorHAnsi" w:eastAsia="Droid Sans Mono" w:hAnsiTheme="majorHAnsi" w:cstheme="majorHAnsi"/>
          <w:lang w:val="en-US"/>
        </w:rPr>
        <w:fldChar w:fldCharType="end"/>
      </w:r>
    </w:p>
    <w:p w14:paraId="119F7B31" w14:textId="77777777" w:rsidR="008554D0" w:rsidRPr="005E07A3" w:rsidRDefault="008554D0" w:rsidP="005E07A3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Chars="2197" w:left="4394" w:firstLine="0"/>
        <w:jc w:val="both"/>
        <w:rPr>
          <w:rFonts w:asciiTheme="majorHAnsi" w:hAnsiTheme="majorHAnsi" w:cstheme="majorHAnsi"/>
        </w:rPr>
      </w:pPr>
      <w:r w:rsidRPr="005E07A3">
        <w:rPr>
          <w:rFonts w:asciiTheme="majorHAnsi" w:hAnsiTheme="majorHAnsi" w:cstheme="majorHAnsi"/>
        </w:rPr>
        <w:t xml:space="preserve">pec: </w:t>
      </w:r>
      <w:r w:rsidR="00000000">
        <w:fldChar w:fldCharType="begin"/>
      </w:r>
      <w:r w:rsidR="00000000">
        <w:instrText>HYPERLINK "mailto:direzionerisorse.regione@postacert.umbria.it"</w:instrText>
      </w:r>
      <w:r w:rsidR="00000000">
        <w:fldChar w:fldCharType="separate"/>
      </w:r>
      <w:r w:rsidRPr="005E07A3">
        <w:rPr>
          <w:rStyle w:val="Collegamentoipertestuale"/>
          <w:rFonts w:asciiTheme="majorHAnsi" w:eastAsia="Droid Sans Mono" w:hAnsiTheme="majorHAnsi" w:cstheme="majorHAnsi"/>
        </w:rPr>
        <w:t>direzionerisorse.regione@postacert.umbria.it</w:t>
      </w:r>
      <w:r w:rsidR="00000000">
        <w:rPr>
          <w:rStyle w:val="Collegamentoipertestuale"/>
          <w:rFonts w:asciiTheme="majorHAnsi" w:eastAsia="Droid Sans Mono" w:hAnsiTheme="majorHAnsi" w:cstheme="majorHAnsi"/>
          <w:lang w:val="en-US"/>
        </w:rPr>
        <w:fldChar w:fldCharType="end"/>
      </w:r>
    </w:p>
    <w:p w14:paraId="6C6CAFFF" w14:textId="77777777" w:rsidR="00D80F2F" w:rsidRPr="005E07A3" w:rsidRDefault="00D80F2F" w:rsidP="00D80F2F">
      <w:pPr>
        <w:widowControl w:val="0"/>
        <w:tabs>
          <w:tab w:val="left" w:pos="497"/>
          <w:tab w:val="left" w:leader="dot" w:pos="3768"/>
        </w:tabs>
        <w:suppressAutoHyphens w:val="0"/>
        <w:autoSpaceDE w:val="0"/>
        <w:autoSpaceDN w:val="0"/>
        <w:spacing w:line="240" w:lineRule="auto"/>
        <w:ind w:left="0" w:firstLine="0"/>
        <w:jc w:val="right"/>
        <w:textAlignment w:val="auto"/>
        <w:outlineLvl w:val="9"/>
        <w:rPr>
          <w:rFonts w:ascii="Calibri" w:hAnsi="Calibri" w:cs="Calibri"/>
        </w:rPr>
      </w:pPr>
    </w:p>
    <w:p w14:paraId="220111DD" w14:textId="77777777" w:rsidR="009A52DB" w:rsidRPr="005E07A3" w:rsidRDefault="009A52DB" w:rsidP="000758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</w:p>
    <w:p w14:paraId="20A8C845" w14:textId="15380AC0" w:rsidR="00D80F2F" w:rsidRPr="00075875" w:rsidRDefault="00D80F2F" w:rsidP="000758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 w:rsidRPr="00075875">
        <w:rPr>
          <w:rFonts w:ascii="Calibri" w:eastAsia="Calibri" w:hAnsi="Calibri" w:cs="Calibri"/>
          <w:b/>
          <w:color w:val="000000"/>
        </w:rPr>
        <w:t>OGGETTO:</w:t>
      </w:r>
      <w:r w:rsidRPr="00DF6A46">
        <w:rPr>
          <w:rFonts w:ascii="Calibri" w:eastAsia="Calibri" w:hAnsi="Calibri" w:cs="Calibri"/>
          <w:b/>
          <w:color w:val="000000"/>
        </w:rPr>
        <w:t xml:space="preserve"> </w:t>
      </w:r>
      <w:r w:rsidR="00075875" w:rsidRPr="00075875">
        <w:rPr>
          <w:rFonts w:ascii="Calibri" w:eastAsia="Calibri" w:hAnsi="Calibri" w:cs="Calibri"/>
          <w:b/>
          <w:color w:val="000000"/>
        </w:rPr>
        <w:t xml:space="preserve">dichiarazione di fruizione del bene </w:t>
      </w:r>
      <w:r w:rsidRPr="00DF6A46">
        <w:rPr>
          <w:rFonts w:ascii="Calibri" w:eastAsia="Calibri" w:hAnsi="Calibri" w:cs="Calibri"/>
          <w:b/>
          <w:color w:val="000000"/>
        </w:rPr>
        <w:t>del progetto finanziato a valere sul PNRR - M1C3 Turismo e Cultura - Misura 2 - Investimento 2.2: “Protezione e valorizzazione dell’architettura e del paesaggio rurale”. Delibera di Giunta Regionale n. 342 del 13/04/2022</w:t>
      </w:r>
    </w:p>
    <w:p w14:paraId="15228574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DF6A46">
        <w:rPr>
          <w:rFonts w:ascii="Calibri" w:eastAsia="Calibri" w:hAnsi="Calibri" w:cs="Calibri"/>
          <w:b/>
        </w:rPr>
        <w:t>Beneficiario</w:t>
      </w:r>
      <w:r w:rsidRPr="00DF6A46">
        <w:rPr>
          <w:rFonts w:ascii="Calibri" w:eastAsia="Calibri" w:hAnsi="Calibri" w:cs="Calibri"/>
          <w:b/>
          <w:color w:val="000000"/>
        </w:rPr>
        <w:t xml:space="preserve">: </w:t>
      </w:r>
      <w:r w:rsidRPr="00DF6A46">
        <w:rPr>
          <w:rFonts w:ascii="Calibri" w:eastAsia="Calibri" w:hAnsi="Calibri" w:cs="Calibri"/>
          <w:i/>
          <w:color w:val="000000"/>
          <w:highlight w:val="lightGray"/>
        </w:rPr>
        <w:t xml:space="preserve">denominazione </w:t>
      </w:r>
      <w:r w:rsidRPr="00DF6A46">
        <w:rPr>
          <w:rFonts w:ascii="Calibri" w:eastAsia="Calibri" w:hAnsi="Calibri" w:cs="Calibri"/>
          <w:i/>
          <w:highlight w:val="lightGray"/>
        </w:rPr>
        <w:t xml:space="preserve">Beneficiario </w:t>
      </w:r>
    </w:p>
    <w:p w14:paraId="686662B8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</w:rPr>
      </w:pPr>
      <w:r w:rsidRPr="00DF6A46">
        <w:rPr>
          <w:rFonts w:ascii="Calibri" w:eastAsia="Calibri" w:hAnsi="Calibri" w:cs="Calibri"/>
          <w:b/>
          <w:color w:val="000000"/>
        </w:rPr>
        <w:t>Titolo Progetto:</w:t>
      </w:r>
      <w:r w:rsidRPr="00DF6A46">
        <w:rPr>
          <w:rFonts w:ascii="Calibri" w:eastAsia="Calibri" w:hAnsi="Calibri" w:cs="Calibri"/>
          <w:color w:val="000000"/>
        </w:rPr>
        <w:t xml:space="preserve"> </w:t>
      </w:r>
      <w:r w:rsidRPr="00DF6A46">
        <w:rPr>
          <w:rFonts w:ascii="Calibri" w:eastAsia="Calibri" w:hAnsi="Calibri" w:cs="Calibri"/>
          <w:color w:val="000000"/>
          <w:highlight w:val="lightGray"/>
        </w:rPr>
        <w:t>______</w:t>
      </w:r>
      <w:r w:rsidRPr="00DF6A46">
        <w:rPr>
          <w:rFonts w:ascii="Calibri" w:eastAsia="Calibri" w:hAnsi="Calibri" w:cs="Calibri"/>
          <w:color w:val="000000"/>
        </w:rPr>
        <w:t xml:space="preserve"> - </w:t>
      </w:r>
      <w:r w:rsidRPr="00DF6A46">
        <w:rPr>
          <w:rFonts w:ascii="Calibri" w:eastAsia="Calibri" w:hAnsi="Calibri" w:cs="Calibri"/>
          <w:b/>
        </w:rPr>
        <w:t>CUP:</w:t>
      </w:r>
      <w:r w:rsidRPr="00DF6A46">
        <w:rPr>
          <w:rFonts w:ascii="Calibri" w:eastAsia="Calibri" w:hAnsi="Calibri" w:cs="Calibri"/>
        </w:rPr>
        <w:t xml:space="preserve"> </w:t>
      </w:r>
      <w:r w:rsidRPr="00DF6A46">
        <w:rPr>
          <w:rFonts w:ascii="Calibri" w:eastAsia="Calibri" w:hAnsi="Calibri" w:cs="Calibri"/>
          <w:highlight w:val="lightGray"/>
        </w:rPr>
        <w:t>______________</w:t>
      </w:r>
    </w:p>
    <w:p w14:paraId="3AE613CC" w14:textId="68A38589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DF6A46">
        <w:rPr>
          <w:rFonts w:ascii="Calibri" w:eastAsia="Calibri" w:hAnsi="Calibri" w:cs="Calibri"/>
          <w:b/>
        </w:rPr>
        <w:t>ID DOMANDA</w:t>
      </w:r>
      <w:r w:rsidRPr="00DF6A46">
        <w:rPr>
          <w:rFonts w:ascii="Calibri" w:eastAsia="Calibri" w:hAnsi="Calibri" w:cs="Calibri"/>
        </w:rPr>
        <w:t xml:space="preserve">: </w:t>
      </w:r>
      <w:r w:rsidRPr="00DF6A46">
        <w:rPr>
          <w:rFonts w:ascii="Calibri" w:eastAsia="Calibri" w:hAnsi="Calibri" w:cs="Calibri"/>
          <w:highlight w:val="lightGray"/>
        </w:rPr>
        <w:t>_________</w:t>
      </w:r>
      <w:r w:rsidRPr="00DF6A46">
        <w:rPr>
          <w:rFonts w:ascii="Calibri" w:eastAsia="Calibri" w:hAnsi="Calibri" w:cs="Calibri"/>
        </w:rPr>
        <w:t xml:space="preserve"> </w:t>
      </w:r>
    </w:p>
    <w:p w14:paraId="2792429E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 xml:space="preserve">Contributo definitivo di € </w:t>
      </w:r>
      <w:r w:rsidRPr="00DF6A46">
        <w:rPr>
          <w:rFonts w:ascii="Calibri" w:eastAsia="Calibri" w:hAnsi="Calibri" w:cs="Calibri"/>
          <w:i/>
          <w:color w:val="000000"/>
          <w:highlight w:val="lightGray"/>
        </w:rPr>
        <w:t>(________________________)</w:t>
      </w:r>
      <w:r w:rsidRPr="00DF6A46">
        <w:rPr>
          <w:rFonts w:ascii="Calibri" w:eastAsia="Calibri" w:hAnsi="Calibri" w:cs="Calibri"/>
          <w:color w:val="000000"/>
        </w:rPr>
        <w:t xml:space="preserve">, come da Atto d’Obblighi sottoscritto in data </w:t>
      </w:r>
      <w:r w:rsidRPr="00DF6A46">
        <w:rPr>
          <w:rFonts w:ascii="Calibri" w:eastAsia="Calibri" w:hAnsi="Calibri" w:cs="Calibri"/>
          <w:color w:val="000000"/>
          <w:highlight w:val="lightGray"/>
        </w:rPr>
        <w:t>____/_</w:t>
      </w:r>
      <w:r w:rsidRPr="00DF6A46">
        <w:rPr>
          <w:rFonts w:ascii="Calibri" w:eastAsia="Calibri" w:hAnsi="Calibri" w:cs="Calibri"/>
          <w:highlight w:val="lightGray"/>
        </w:rPr>
        <w:t>_____/_____</w:t>
      </w:r>
    </w:p>
    <w:p w14:paraId="31126225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94BE881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14:paraId="60236624" w14:textId="3D81FC34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DF6A46">
        <w:rPr>
          <w:rFonts w:ascii="Calibri" w:eastAsia="Calibri" w:hAnsi="Calibri" w:cs="Calibri"/>
          <w:color w:val="000000"/>
        </w:rPr>
        <w:t>a</w:t>
      </w:r>
      <w:proofErr w:type="spellEnd"/>
      <w:r w:rsidRPr="00DF6A46">
        <w:rPr>
          <w:rFonts w:ascii="Calibri" w:eastAsia="Calibri" w:hAnsi="Calibri" w:cs="Calibri"/>
          <w:color w:val="000000"/>
        </w:rPr>
        <w:t xml:space="preserve"> ____________________________________________________(_____) il____/____/_____, C.F._______________________________________________</w:t>
      </w:r>
      <w:r w:rsidR="00D80F2F" w:rsidRPr="00DF6A46">
        <w:rPr>
          <w:rFonts w:ascii="Calibri" w:eastAsia="Calibri" w:hAnsi="Calibri" w:cs="Calibri"/>
          <w:color w:val="000000"/>
        </w:rPr>
        <w:t xml:space="preserve"> </w:t>
      </w:r>
      <w:r w:rsidRPr="00DF6A46">
        <w:rPr>
          <w:rFonts w:ascii="Calibri" w:eastAsia="Calibri" w:hAnsi="Calibri" w:cs="Calibri"/>
          <w:color w:val="000000"/>
        </w:rPr>
        <w:t xml:space="preserve">residente a __________________ (_____), in Via/Piazza __________________________________n° _____, in qualità di </w:t>
      </w:r>
    </w:p>
    <w:p w14:paraId="491265A5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sym w:font="Wingdings" w:char="F072"/>
      </w:r>
      <w:r w:rsidRPr="00DF6A46">
        <w:rPr>
          <w:rFonts w:ascii="Calibri" w:eastAsia="Calibri" w:hAnsi="Calibri" w:cs="Calibri"/>
          <w:color w:val="000000"/>
        </w:rPr>
        <w:t xml:space="preserve"> persona fisica</w:t>
      </w:r>
    </w:p>
    <w:p w14:paraId="61D23A5D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sym w:font="Wingdings" w:char="F072"/>
      </w:r>
      <w:r w:rsidRPr="00DF6A46"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14:paraId="5915F04E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9B0B71B" w14:textId="3EE4B13B" w:rsidR="008E2F04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</w:t>
      </w:r>
      <w:r w:rsidR="00EC4627">
        <w:rPr>
          <w:rFonts w:ascii="Calibri" w:eastAsia="Calibri" w:hAnsi="Calibri" w:cs="Calibri"/>
          <w:color w:val="000000"/>
        </w:rPr>
        <w:t xml:space="preserve">, </w:t>
      </w:r>
      <w:r w:rsidRPr="00DF6A46">
        <w:rPr>
          <w:rFonts w:ascii="Calibri" w:eastAsia="Calibri" w:hAnsi="Calibri" w:cs="Calibri"/>
          <w:color w:val="000000"/>
        </w:rPr>
        <w:t>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artt. 46, 47 e 76 del D.P.R. n. 445 del 28</w:t>
      </w:r>
      <w:r w:rsidRPr="00DF6A46">
        <w:rPr>
          <w:rFonts w:ascii="Calibri" w:eastAsia="Calibri" w:hAnsi="Calibri" w:cs="Calibri"/>
        </w:rPr>
        <w:t>.12.</w:t>
      </w:r>
      <w:r w:rsidRPr="00DF6A46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DF6A46">
        <w:rPr>
          <w:rFonts w:ascii="Calibri" w:eastAsia="Calibri" w:hAnsi="Calibri" w:cs="Calibri"/>
          <w:color w:val="000000"/>
        </w:rPr>
        <w:t>ss.mm.ii</w:t>
      </w:r>
      <w:proofErr w:type="spellEnd"/>
      <w:r w:rsidRPr="00DF6A46">
        <w:rPr>
          <w:rFonts w:ascii="Calibri" w:eastAsia="Calibri" w:hAnsi="Calibri" w:cs="Calibri"/>
          <w:color w:val="000000"/>
        </w:rPr>
        <w:t>.,</w:t>
      </w:r>
    </w:p>
    <w:p w14:paraId="717FFF9D" w14:textId="77777777" w:rsidR="00AF2FEF" w:rsidRPr="00DF6A46" w:rsidRDefault="00AF2FEF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4039771" w14:textId="6A01FCD8" w:rsidR="005E039A" w:rsidRPr="00DF6A46" w:rsidRDefault="00B90C85" w:rsidP="00D80F2F">
      <w:pPr>
        <w:spacing w:before="120" w:after="120" w:line="276" w:lineRule="auto"/>
        <w:ind w:left="0" w:firstLine="0"/>
        <w:jc w:val="center"/>
        <w:rPr>
          <w:rFonts w:ascii="Calibri" w:eastAsia="Calibri" w:hAnsi="Calibri" w:cs="Calibri"/>
          <w:b/>
          <w:bCs/>
          <w:color w:val="000000"/>
        </w:rPr>
      </w:pPr>
      <w:r w:rsidRPr="00DF6A46">
        <w:rPr>
          <w:rFonts w:ascii="Calibri" w:eastAsia="Calibri" w:hAnsi="Calibri" w:cs="Calibri"/>
          <w:b/>
          <w:bCs/>
          <w:color w:val="000000"/>
        </w:rPr>
        <w:t>DICHIARA</w:t>
      </w:r>
    </w:p>
    <w:p w14:paraId="6B9B4C64" w14:textId="77777777" w:rsidR="008E2F04" w:rsidRDefault="008E2F04" w:rsidP="008E2F04">
      <w:pP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9A52DB">
        <w:rPr>
          <w:rFonts w:ascii="Calibri" w:eastAsia="Calibri" w:hAnsi="Calibri" w:cs="Calibri"/>
          <w:color w:val="000000"/>
        </w:rPr>
        <w:t xml:space="preserve">(artt. 19, 38, 47 DPR 28 dicembre 2000, n. 445 e </w:t>
      </w:r>
      <w:proofErr w:type="spellStart"/>
      <w:r w:rsidRPr="009A52DB">
        <w:rPr>
          <w:rFonts w:ascii="Calibri" w:eastAsia="Calibri" w:hAnsi="Calibri" w:cs="Calibri"/>
          <w:color w:val="000000"/>
        </w:rPr>
        <w:t>s.m.i.</w:t>
      </w:r>
      <w:proofErr w:type="spellEnd"/>
      <w:r w:rsidRPr="009A52DB">
        <w:rPr>
          <w:rFonts w:ascii="Calibri" w:eastAsia="Calibri" w:hAnsi="Calibri" w:cs="Calibri"/>
          <w:color w:val="000000"/>
        </w:rPr>
        <w:t>)</w:t>
      </w:r>
    </w:p>
    <w:p w14:paraId="096BE081" w14:textId="77777777" w:rsidR="009A52DB" w:rsidRPr="009A52DB" w:rsidRDefault="009A52DB" w:rsidP="008E2F04">
      <w:pPr>
        <w:spacing w:line="276" w:lineRule="auto"/>
        <w:ind w:left="0" w:hanging="2"/>
        <w:jc w:val="center"/>
      </w:pPr>
    </w:p>
    <w:p w14:paraId="4B3CBB2E" w14:textId="628E3BA4" w:rsidR="00375CB1" w:rsidRDefault="00375CB1" w:rsidP="00AF2FE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375CB1">
        <w:rPr>
          <w:rFonts w:ascii="Calibri" w:eastAsia="Calibri" w:hAnsi="Calibri" w:cs="Calibri"/>
          <w:color w:val="000000"/>
        </w:rPr>
        <w:t xml:space="preserve">di assumere l'impegno all'apertura al pubblico dell'unità immobiliare, per </w:t>
      </w:r>
      <w:r w:rsidR="00AF2FEF">
        <w:rPr>
          <w:rFonts w:ascii="Calibri" w:eastAsia="Calibri" w:hAnsi="Calibri" w:cs="Calibri"/>
          <w:color w:val="000000"/>
        </w:rPr>
        <w:t xml:space="preserve">almeno i </w:t>
      </w:r>
      <w:r w:rsidRPr="00375CB1">
        <w:rPr>
          <w:rFonts w:ascii="Calibri" w:eastAsia="Calibri" w:hAnsi="Calibri" w:cs="Calibri"/>
          <w:color w:val="000000"/>
        </w:rPr>
        <w:t xml:space="preserve">cinque anni </w:t>
      </w:r>
      <w:r w:rsidR="00AF2FEF" w:rsidRPr="00AF2FEF">
        <w:rPr>
          <w:rFonts w:ascii="Calibri" w:eastAsia="Calibri" w:hAnsi="Calibri" w:cs="Calibri"/>
          <w:color w:val="000000"/>
        </w:rPr>
        <w:t>successivi alla conclusione amministrativa e contabile dell’operazione finanziata, mantenendo i vincoli di destinazione per analoga durata</w:t>
      </w:r>
      <w:r w:rsidRPr="00375CB1">
        <w:rPr>
          <w:rFonts w:ascii="Calibri" w:eastAsia="Calibri" w:hAnsi="Calibri" w:cs="Calibri"/>
          <w:color w:val="000000"/>
        </w:rPr>
        <w:t>, con le seguenti modalità:</w:t>
      </w:r>
    </w:p>
    <w:p w14:paraId="6CAB598E" w14:textId="77777777" w:rsidR="009A52DB" w:rsidRDefault="009A52DB" w:rsidP="00375CB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3"/>
      </w:tblGrid>
      <w:tr w:rsidR="009A52DB" w:rsidRPr="000429F8" w14:paraId="6DF7FA2F" w14:textId="77777777" w:rsidTr="009A52DB">
        <w:trPr>
          <w:trHeight w:val="281"/>
          <w:jc w:val="center"/>
        </w:trPr>
        <w:tc>
          <w:tcPr>
            <w:tcW w:w="6543" w:type="dxa"/>
          </w:tcPr>
          <w:p w14:paraId="1F43253B" w14:textId="6E409059" w:rsidR="009A52DB" w:rsidRPr="009A52DB" w:rsidRDefault="009A52DB" w:rsidP="009A52DB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</w:tabs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A52D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per almeno 2 gg/settimana in tutto l’anno</w:t>
            </w:r>
          </w:p>
        </w:tc>
      </w:tr>
      <w:tr w:rsidR="009A52DB" w:rsidRPr="000429F8" w14:paraId="5A07D867" w14:textId="77777777" w:rsidTr="009A52DB">
        <w:trPr>
          <w:trHeight w:val="146"/>
          <w:jc w:val="center"/>
        </w:trPr>
        <w:tc>
          <w:tcPr>
            <w:tcW w:w="6543" w:type="dxa"/>
          </w:tcPr>
          <w:p w14:paraId="5D45CE4A" w14:textId="12965BFF" w:rsidR="009A52DB" w:rsidRPr="009A52DB" w:rsidRDefault="009A52DB" w:rsidP="009A52DB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</w:tabs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A52D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Apertura programmata o su prenotazione</w:t>
            </w:r>
          </w:p>
        </w:tc>
      </w:tr>
      <w:tr w:rsidR="009A52DB" w:rsidRPr="000429F8" w14:paraId="4D96C753" w14:textId="77777777" w:rsidTr="009A52DB">
        <w:trPr>
          <w:trHeight w:val="269"/>
          <w:jc w:val="center"/>
        </w:trPr>
        <w:tc>
          <w:tcPr>
            <w:tcW w:w="6543" w:type="dxa"/>
          </w:tcPr>
          <w:p w14:paraId="7A05DA5B" w14:textId="77777777" w:rsidR="009A52DB" w:rsidRPr="009A52DB" w:rsidRDefault="009A52DB" w:rsidP="009A52DB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</w:tabs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A52D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Apertura tutti i giorni della settimana per almeno 6 mesi/anno</w:t>
            </w:r>
          </w:p>
        </w:tc>
      </w:tr>
      <w:tr w:rsidR="009A52DB" w:rsidRPr="000429F8" w14:paraId="698B65AF" w14:textId="77777777" w:rsidTr="009A52DB">
        <w:trPr>
          <w:trHeight w:val="146"/>
          <w:jc w:val="center"/>
        </w:trPr>
        <w:tc>
          <w:tcPr>
            <w:tcW w:w="6543" w:type="dxa"/>
          </w:tcPr>
          <w:p w14:paraId="2C699525" w14:textId="77777777" w:rsidR="009A52DB" w:rsidRPr="009A52DB" w:rsidRDefault="009A52DB" w:rsidP="009A52DB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</w:tabs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A52D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Apertura in periodi da definire</w:t>
            </w:r>
          </w:p>
        </w:tc>
      </w:tr>
      <w:tr w:rsidR="009A52DB" w:rsidRPr="000429F8" w14:paraId="6C9634F7" w14:textId="77777777" w:rsidTr="009A52DB">
        <w:trPr>
          <w:trHeight w:val="146"/>
          <w:jc w:val="center"/>
        </w:trPr>
        <w:tc>
          <w:tcPr>
            <w:tcW w:w="6543" w:type="dxa"/>
          </w:tcPr>
          <w:p w14:paraId="23C8E216" w14:textId="77777777" w:rsidR="009A52DB" w:rsidRPr="009A52DB" w:rsidRDefault="009A52DB" w:rsidP="009A52DB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</w:tabs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A52D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Altro (specificare_____________________)</w:t>
            </w:r>
          </w:p>
        </w:tc>
      </w:tr>
    </w:tbl>
    <w:p w14:paraId="7E4E5306" w14:textId="77777777" w:rsidR="009A52DB" w:rsidRDefault="009A52DB" w:rsidP="00375CB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7A84261" w14:textId="445192B5" w:rsidR="00375CB1" w:rsidRDefault="00375CB1" w:rsidP="00375CB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375CB1">
        <w:rPr>
          <w:rFonts w:ascii="Calibri" w:eastAsia="Calibri" w:hAnsi="Calibri" w:cs="Calibri"/>
          <w:color w:val="000000"/>
        </w:rPr>
        <w:t>le giornate di apertura al pubblico saranno pubblicizzate almeno trenta giorni prima dell'apertura, con le seguenti modalità (contrassegnare almeno una delle seguenti opzioni):</w:t>
      </w:r>
    </w:p>
    <w:p w14:paraId="37267533" w14:textId="77777777" w:rsidR="009A52DB" w:rsidRPr="00375CB1" w:rsidRDefault="009A52DB" w:rsidP="00375CB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4D075CDA" w14:textId="59D9E48E" w:rsidR="00375CB1" w:rsidRPr="009A52DB" w:rsidRDefault="00375CB1" w:rsidP="009A52DB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A52DB">
        <w:rPr>
          <w:rFonts w:ascii="Calibri" w:eastAsia="Calibri" w:hAnsi="Calibri" w:cs="Calibri"/>
          <w:color w:val="000000"/>
          <w:sz w:val="20"/>
          <w:szCs w:val="20"/>
        </w:rPr>
        <w:t>mediante pubblicazione nel sito internet de</w:t>
      </w:r>
      <w:r w:rsidR="009A52DB">
        <w:rPr>
          <w:rFonts w:ascii="Calibri" w:eastAsia="Calibri" w:hAnsi="Calibri" w:cs="Calibri"/>
          <w:color w:val="000000"/>
          <w:sz w:val="20"/>
          <w:szCs w:val="20"/>
        </w:rPr>
        <w:t>dicato</w:t>
      </w:r>
      <w:r w:rsidR="001F512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1F5127" w:rsidRPr="009A52DB">
        <w:rPr>
          <w:rFonts w:ascii="Calibri" w:eastAsia="Calibri" w:hAnsi="Calibri" w:cs="Calibri"/>
          <w:color w:val="000000"/>
          <w:sz w:val="20"/>
          <w:szCs w:val="20"/>
        </w:rPr>
        <w:t>(specificare</w:t>
      </w:r>
      <w:r w:rsidR="001F5127">
        <w:rPr>
          <w:rFonts w:ascii="Calibri" w:eastAsia="Calibri" w:hAnsi="Calibri" w:cs="Calibri"/>
          <w:color w:val="000000"/>
          <w:sz w:val="20"/>
          <w:szCs w:val="20"/>
        </w:rPr>
        <w:t xml:space="preserve"> sito</w:t>
      </w:r>
      <w:r w:rsidR="001F5127" w:rsidRPr="009A52DB">
        <w:rPr>
          <w:rFonts w:ascii="Calibri" w:eastAsia="Calibri" w:hAnsi="Calibri" w:cs="Calibri"/>
          <w:color w:val="000000"/>
          <w:sz w:val="20"/>
          <w:szCs w:val="20"/>
        </w:rPr>
        <w:t>)</w:t>
      </w:r>
    </w:p>
    <w:p w14:paraId="21C1BEEA" w14:textId="77777777" w:rsidR="009A52DB" w:rsidRDefault="00375CB1" w:rsidP="009A52DB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A52DB">
        <w:rPr>
          <w:rFonts w:ascii="Calibri" w:eastAsia="Calibri" w:hAnsi="Calibri" w:cs="Calibri"/>
          <w:color w:val="000000"/>
          <w:sz w:val="20"/>
          <w:szCs w:val="20"/>
        </w:rPr>
        <w:t xml:space="preserve">altra modalità di pubblicazione su internet </w:t>
      </w:r>
      <w:bookmarkStart w:id="0" w:name="_Hlk135221447"/>
      <w:r w:rsidRPr="009A52DB">
        <w:rPr>
          <w:rFonts w:ascii="Calibri" w:eastAsia="Calibri" w:hAnsi="Calibri" w:cs="Calibri"/>
          <w:color w:val="000000"/>
          <w:sz w:val="20"/>
          <w:szCs w:val="20"/>
        </w:rPr>
        <w:t>(specificare)</w:t>
      </w:r>
      <w:bookmarkEnd w:id="0"/>
    </w:p>
    <w:p w14:paraId="4B6D27E8" w14:textId="4AF75B21" w:rsidR="00375CB1" w:rsidRDefault="009A52DB" w:rsidP="009A52DB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altre modalità di pubblicazione </w:t>
      </w:r>
      <w:r w:rsidRPr="009A52DB">
        <w:rPr>
          <w:rFonts w:ascii="Calibri" w:eastAsia="Calibri" w:hAnsi="Calibri" w:cs="Calibri"/>
          <w:color w:val="000000"/>
          <w:sz w:val="20"/>
          <w:szCs w:val="20"/>
        </w:rPr>
        <w:t>(specificare)</w:t>
      </w:r>
      <w:r w:rsidR="00375CB1" w:rsidRPr="009A52DB">
        <w:rPr>
          <w:rFonts w:ascii="Calibri" w:eastAsia="Calibri" w:hAnsi="Calibri" w:cs="Calibri"/>
          <w:color w:val="000000"/>
          <w:sz w:val="20"/>
          <w:szCs w:val="20"/>
        </w:rPr>
        <w:tab/>
      </w:r>
    </w:p>
    <w:p w14:paraId="3AF642C7" w14:textId="77777777" w:rsidR="009A52DB" w:rsidRPr="009A52DB" w:rsidRDefault="009A52DB" w:rsidP="009A52DB">
      <w:pPr>
        <w:pStyle w:val="Paragrafoelenco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718" w:firstLine="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5A0BC62" w14:textId="10A09807" w:rsidR="00375CB1" w:rsidRDefault="00A9792B" w:rsidP="009A52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</w:t>
      </w:r>
      <w:r w:rsidRPr="00A9792B">
        <w:rPr>
          <w:rFonts w:ascii="Calibri" w:eastAsia="Calibri" w:hAnsi="Calibri" w:cs="Calibri"/>
          <w:color w:val="000000"/>
        </w:rPr>
        <w:t xml:space="preserve">n caso di beni sottoposti a tutela ai sensi del D.lgs. n. 42/2004 </w:t>
      </w:r>
      <w:r w:rsidR="00375CB1" w:rsidRPr="009A52DB">
        <w:rPr>
          <w:rFonts w:ascii="Calibri" w:eastAsia="Calibri" w:hAnsi="Calibri" w:cs="Calibri"/>
          <w:color w:val="000000"/>
        </w:rPr>
        <w:t>il Ministero della cultura è autorizzato a dare ulteriore pubblicità dell'apertura mediante i propri siti istituzionali o con altre modalità ritenute opportune.</w:t>
      </w:r>
    </w:p>
    <w:p w14:paraId="055670B6" w14:textId="76B0EC99" w:rsidR="00A9792B" w:rsidRDefault="00A9792B" w:rsidP="009A52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</w:p>
    <w:p w14:paraId="7C71A1FD" w14:textId="13850B97" w:rsidR="001F5127" w:rsidRDefault="001F5127" w:rsidP="009A52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Che le modalità operative di fruizione saranno le seguenti:</w:t>
      </w:r>
    </w:p>
    <w:p w14:paraId="721A6742" w14:textId="62CCFABE" w:rsidR="001F5127" w:rsidRDefault="001F5127" w:rsidP="009A52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firstLine="0"/>
        <w:jc w:val="both"/>
        <w:rPr>
          <w:rFonts w:ascii="Calibri" w:eastAsia="Calibri" w:hAnsi="Calibri" w:cs="Calibri"/>
          <w:i/>
          <w:color w:val="000000"/>
        </w:rPr>
      </w:pPr>
      <w:r w:rsidRPr="00EC4627">
        <w:rPr>
          <w:rFonts w:ascii="Calibri" w:eastAsia="Calibri" w:hAnsi="Calibri" w:cs="Calibri"/>
          <w:i/>
          <w:color w:val="000000"/>
        </w:rPr>
        <w:t>(indicare date e orari dedicate all’apertura, modalità di eventuale prenotazione</w:t>
      </w:r>
      <w:r w:rsidR="00EC4627" w:rsidRPr="00EC4627">
        <w:rPr>
          <w:rFonts w:ascii="Calibri" w:eastAsia="Calibri" w:hAnsi="Calibri" w:cs="Calibri"/>
          <w:i/>
          <w:color w:val="000000"/>
        </w:rPr>
        <w:t>, contatti del referente per info e prenotazioni, indirizzo della pagina web, ed ogni altro elemento utile ai potenziali fruitori)</w:t>
      </w:r>
    </w:p>
    <w:p w14:paraId="6CBC417C" w14:textId="77777777" w:rsidR="00EC4627" w:rsidRPr="00EC4627" w:rsidRDefault="00EC4627" w:rsidP="009A52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firstLine="0"/>
        <w:jc w:val="both"/>
        <w:rPr>
          <w:rFonts w:ascii="Calibri" w:eastAsia="Calibri" w:hAnsi="Calibri" w:cs="Calibri"/>
          <w:i/>
          <w:color w:val="000000"/>
        </w:rPr>
      </w:pPr>
    </w:p>
    <w:p w14:paraId="1D9E62EF" w14:textId="48BF026D" w:rsidR="00EC4627" w:rsidRDefault="00EC4627" w:rsidP="009A52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67D1EB" w14:textId="77777777" w:rsidR="00375CB1" w:rsidRPr="00375CB1" w:rsidRDefault="00375CB1" w:rsidP="00A9792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</w:p>
    <w:p w14:paraId="281454CC" w14:textId="77777777" w:rsidR="005E039A" w:rsidRPr="00DF6A46" w:rsidRDefault="00B90C8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>Luogo e data</w:t>
      </w:r>
    </w:p>
    <w:p w14:paraId="2F05DD84" w14:textId="77777777" w:rsidR="005E039A" w:rsidRDefault="00B90C85">
      <w:pPr>
        <w:spacing w:line="276" w:lineRule="auto"/>
        <w:ind w:left="567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>In fede</w:t>
      </w:r>
    </w:p>
    <w:p w14:paraId="6BEBAF9D" w14:textId="77777777" w:rsidR="00A9792B" w:rsidRPr="00DF6A46" w:rsidRDefault="00A9792B">
      <w:pPr>
        <w:spacing w:line="276" w:lineRule="auto"/>
        <w:ind w:left="5670" w:hanging="2"/>
        <w:jc w:val="both"/>
        <w:rPr>
          <w:rFonts w:ascii="Calibri" w:eastAsia="Calibri" w:hAnsi="Calibri" w:cs="Calibri"/>
          <w:color w:val="000000"/>
        </w:rPr>
      </w:pPr>
    </w:p>
    <w:p w14:paraId="0F0FEEC4" w14:textId="4643014C" w:rsidR="005E039A" w:rsidRDefault="00B90C85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  <w:t>_______</w:t>
      </w:r>
      <w:r w:rsidR="00A9792B">
        <w:rPr>
          <w:rFonts w:ascii="Calibri" w:eastAsia="Calibri" w:hAnsi="Calibri" w:cs="Calibri"/>
          <w:color w:val="000000"/>
        </w:rPr>
        <w:t>_____</w:t>
      </w:r>
      <w:r w:rsidRPr="00DF6A46">
        <w:rPr>
          <w:rFonts w:ascii="Calibri" w:eastAsia="Calibri" w:hAnsi="Calibri" w:cs="Calibri"/>
          <w:color w:val="000000"/>
        </w:rPr>
        <w:t>___________________</w:t>
      </w:r>
    </w:p>
    <w:p w14:paraId="3F2A6EDF" w14:textId="77777777" w:rsidR="00AF2FEF" w:rsidRDefault="00AF2FEF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</w:p>
    <w:p w14:paraId="58B416AF" w14:textId="77777777" w:rsidR="00AF2FEF" w:rsidRPr="00DF6A46" w:rsidRDefault="00AF2FEF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</w:p>
    <w:p w14:paraId="71B8AF79" w14:textId="77777777" w:rsidR="00014E32" w:rsidRDefault="00014E32" w:rsidP="00014E32">
      <w:pPr>
        <w:tabs>
          <w:tab w:val="right" w:pos="0"/>
          <w:tab w:val="left" w:pos="9072"/>
        </w:tabs>
        <w:spacing w:after="360"/>
        <w:rPr>
          <w:rFonts w:ascii="Calibri" w:eastAsia="Calibri" w:hAnsi="Calibri" w:cs="Calibri"/>
          <w:color w:val="000000"/>
          <w:highlight w:val="lightGray"/>
        </w:rPr>
      </w:pPr>
      <w:r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p w14:paraId="62B4B177" w14:textId="77777777" w:rsidR="005E039A" w:rsidRPr="00DF6A46" w:rsidRDefault="005E039A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  <w:highlight w:val="lightGray"/>
        </w:rPr>
      </w:pPr>
    </w:p>
    <w:p w14:paraId="49090476" w14:textId="77777777" w:rsidR="005E039A" w:rsidRPr="00DF6A46" w:rsidRDefault="005E039A">
      <w:pPr>
        <w:pStyle w:val="Corpotesto"/>
        <w:ind w:left="0" w:firstLine="0"/>
        <w:jc w:val="both"/>
        <w:rPr>
          <w:rFonts w:ascii="Merriweather Sans;Arial;Helveti" w:eastAsia="Calibri" w:hAnsi="Merriweather Sans;Arial;Helveti" w:cs="Calibri"/>
          <w:color w:val="111111"/>
          <w:highlight w:val="lightGray"/>
        </w:rPr>
      </w:pPr>
    </w:p>
    <w:sectPr w:rsidR="005E039A" w:rsidRPr="00DF6A46" w:rsidSect="005E07A3">
      <w:headerReference w:type="default" r:id="rId8"/>
      <w:footerReference w:type="default" r:id="rId9"/>
      <w:pgSz w:w="11906" w:h="16838"/>
      <w:pgMar w:top="1304" w:right="1701" w:bottom="1304" w:left="1701" w:header="720" w:footer="72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8B325" w14:textId="77777777" w:rsidR="003A7A62" w:rsidRDefault="003A7A62">
      <w:pPr>
        <w:spacing w:line="240" w:lineRule="auto"/>
      </w:pPr>
      <w:r>
        <w:separator/>
      </w:r>
    </w:p>
  </w:endnote>
  <w:endnote w:type="continuationSeparator" w:id="0">
    <w:p w14:paraId="2FDF4AF9" w14:textId="77777777" w:rsidR="003A7A62" w:rsidRDefault="003A7A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Droid Sans Mono">
    <w:altName w:val="Segoe UI"/>
    <w:panose1 w:val="020B0604020202020204"/>
    <w:charset w:val="01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inherit">
    <w:altName w:val="Cambria"/>
    <w:panose1 w:val="020B0604020202020204"/>
    <w:charset w:val="00"/>
    <w:family w:val="roman"/>
    <w:pitch w:val="variable"/>
  </w:font>
  <w:font w:name="Merriweather Sans;Arial;Helveti">
    <w:altName w:val="Cambria"/>
    <w:panose1 w:val="020B0604020202020204"/>
    <w:charset w:val="00"/>
    <w:family w:val="roman"/>
    <w:notTrueType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9E36" w14:textId="77777777" w:rsidR="005E039A" w:rsidRDefault="00B90C85">
    <w:pPr>
      <w:spacing w:line="240" w:lineRule="auto"/>
      <w:ind w:left="0" w:hanging="2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7611330A" w14:textId="77777777" w:rsidR="005E039A" w:rsidRDefault="005E039A">
    <w:pP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5A483" w14:textId="77777777" w:rsidR="003A7A62" w:rsidRDefault="003A7A62">
      <w:pPr>
        <w:spacing w:line="240" w:lineRule="auto"/>
      </w:pPr>
      <w:r>
        <w:separator/>
      </w:r>
    </w:p>
  </w:footnote>
  <w:footnote w:type="continuationSeparator" w:id="0">
    <w:p w14:paraId="6A199B62" w14:textId="77777777" w:rsidR="003A7A62" w:rsidRDefault="003A7A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91C7" w14:textId="76F26797" w:rsidR="005E039A" w:rsidRDefault="005E039A">
    <w:pP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1E"/>
    <w:multiLevelType w:val="multilevel"/>
    <w:tmpl w:val="CC88161C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hAnsi="Noto Sans Symbols" w:cs="Noto Sans Symbols" w:hint="default"/>
        <w:b w:val="0"/>
        <w:i w:val="0"/>
        <w:strike w:val="0"/>
        <w:dstrike w:val="0"/>
        <w:color w:val="000000"/>
        <w:position w:val="0"/>
        <w:sz w:val="20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0"/>
        <w:vertAlign w:val="baseline"/>
      </w:rPr>
    </w:lvl>
  </w:abstractNum>
  <w:abstractNum w:abstractNumId="1" w15:restartNumberingAfterBreak="0">
    <w:nsid w:val="1A363371"/>
    <w:multiLevelType w:val="hybridMultilevel"/>
    <w:tmpl w:val="7356291A"/>
    <w:lvl w:ilvl="0" w:tplc="2F6A651E">
      <w:start w:val="1"/>
      <w:numFmt w:val="bullet"/>
      <w:lvlText w:val="□"/>
      <w:lvlJc w:val="left"/>
      <w:pPr>
        <w:ind w:left="718" w:hanging="360"/>
      </w:pPr>
      <w:rPr>
        <w:rFonts w:ascii="OpenSymbol" w:hAnsi="OpenSymbo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314C6289"/>
    <w:multiLevelType w:val="hybridMultilevel"/>
    <w:tmpl w:val="D9DC646E"/>
    <w:lvl w:ilvl="0" w:tplc="4E0A6E42">
      <w:start w:val="1"/>
      <w:numFmt w:val="decimal"/>
      <w:lvlText w:val="%1."/>
      <w:lvlJc w:val="left"/>
      <w:pPr>
        <w:ind w:left="933" w:hanging="360"/>
      </w:pPr>
      <w:rPr>
        <w:rFonts w:ascii="Garamond" w:eastAsia="Garamond" w:hAnsi="Garamond" w:cs="Garamond" w:hint="default"/>
        <w:w w:val="100"/>
        <w:sz w:val="24"/>
        <w:szCs w:val="24"/>
        <w:lang w:val="it-IT" w:eastAsia="en-US" w:bidi="ar-SA"/>
      </w:rPr>
    </w:lvl>
    <w:lvl w:ilvl="1" w:tplc="73EEF190">
      <w:numFmt w:val="bullet"/>
      <w:lvlText w:val="•"/>
      <w:lvlJc w:val="left"/>
      <w:pPr>
        <w:ind w:left="933" w:hanging="142"/>
      </w:pPr>
      <w:rPr>
        <w:rFonts w:ascii="Garamond" w:eastAsia="Garamond" w:hAnsi="Garamond" w:cs="Garamond" w:hint="default"/>
        <w:w w:val="100"/>
        <w:sz w:val="24"/>
        <w:szCs w:val="24"/>
        <w:lang w:val="it-IT" w:eastAsia="en-US" w:bidi="ar-SA"/>
      </w:rPr>
    </w:lvl>
    <w:lvl w:ilvl="2" w:tplc="B77495A2">
      <w:numFmt w:val="bullet"/>
      <w:lvlText w:val="•"/>
      <w:lvlJc w:val="left"/>
      <w:pPr>
        <w:ind w:left="2765" w:hanging="142"/>
      </w:pPr>
      <w:rPr>
        <w:rFonts w:hint="default"/>
        <w:lang w:val="it-IT" w:eastAsia="en-US" w:bidi="ar-SA"/>
      </w:rPr>
    </w:lvl>
    <w:lvl w:ilvl="3" w:tplc="EC286312">
      <w:numFmt w:val="bullet"/>
      <w:lvlText w:val="•"/>
      <w:lvlJc w:val="left"/>
      <w:pPr>
        <w:ind w:left="3677" w:hanging="142"/>
      </w:pPr>
      <w:rPr>
        <w:rFonts w:hint="default"/>
        <w:lang w:val="it-IT" w:eastAsia="en-US" w:bidi="ar-SA"/>
      </w:rPr>
    </w:lvl>
    <w:lvl w:ilvl="4" w:tplc="288CF9AC">
      <w:numFmt w:val="bullet"/>
      <w:lvlText w:val="•"/>
      <w:lvlJc w:val="left"/>
      <w:pPr>
        <w:ind w:left="4590" w:hanging="142"/>
      </w:pPr>
      <w:rPr>
        <w:rFonts w:hint="default"/>
        <w:lang w:val="it-IT" w:eastAsia="en-US" w:bidi="ar-SA"/>
      </w:rPr>
    </w:lvl>
    <w:lvl w:ilvl="5" w:tplc="04CA0338">
      <w:numFmt w:val="bullet"/>
      <w:lvlText w:val="•"/>
      <w:lvlJc w:val="left"/>
      <w:pPr>
        <w:ind w:left="5503" w:hanging="142"/>
      </w:pPr>
      <w:rPr>
        <w:rFonts w:hint="default"/>
        <w:lang w:val="it-IT" w:eastAsia="en-US" w:bidi="ar-SA"/>
      </w:rPr>
    </w:lvl>
    <w:lvl w:ilvl="6" w:tplc="D5269170">
      <w:numFmt w:val="bullet"/>
      <w:lvlText w:val="•"/>
      <w:lvlJc w:val="left"/>
      <w:pPr>
        <w:ind w:left="6415" w:hanging="142"/>
      </w:pPr>
      <w:rPr>
        <w:rFonts w:hint="default"/>
        <w:lang w:val="it-IT" w:eastAsia="en-US" w:bidi="ar-SA"/>
      </w:rPr>
    </w:lvl>
    <w:lvl w:ilvl="7" w:tplc="F0A2FF58">
      <w:numFmt w:val="bullet"/>
      <w:lvlText w:val="•"/>
      <w:lvlJc w:val="left"/>
      <w:pPr>
        <w:ind w:left="7328" w:hanging="142"/>
      </w:pPr>
      <w:rPr>
        <w:rFonts w:hint="default"/>
        <w:lang w:val="it-IT" w:eastAsia="en-US" w:bidi="ar-SA"/>
      </w:rPr>
    </w:lvl>
    <w:lvl w:ilvl="8" w:tplc="88B28F76">
      <w:numFmt w:val="bullet"/>
      <w:lvlText w:val="•"/>
      <w:lvlJc w:val="left"/>
      <w:pPr>
        <w:ind w:left="8241" w:hanging="142"/>
      </w:pPr>
      <w:rPr>
        <w:rFonts w:hint="default"/>
        <w:lang w:val="it-IT" w:eastAsia="en-US" w:bidi="ar-SA"/>
      </w:rPr>
    </w:lvl>
  </w:abstractNum>
  <w:abstractNum w:abstractNumId="3" w15:restartNumberingAfterBreak="0">
    <w:nsid w:val="356F160D"/>
    <w:multiLevelType w:val="hybridMultilevel"/>
    <w:tmpl w:val="2714AD86"/>
    <w:lvl w:ilvl="0" w:tplc="2F6A651E">
      <w:start w:val="1"/>
      <w:numFmt w:val="bullet"/>
      <w:lvlText w:val="□"/>
      <w:lvlJc w:val="left"/>
      <w:pPr>
        <w:ind w:left="2160" w:hanging="360"/>
      </w:pPr>
      <w:rPr>
        <w:rFonts w:ascii="OpenSymbol" w:hAnsi="OpenSymbo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88B5DE5"/>
    <w:multiLevelType w:val="multilevel"/>
    <w:tmpl w:val="DA16220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56173B"/>
    <w:multiLevelType w:val="hybridMultilevel"/>
    <w:tmpl w:val="F27ABCE0"/>
    <w:lvl w:ilvl="0" w:tplc="83D284CC">
      <w:start w:val="1"/>
      <w:numFmt w:val="lowerRoman"/>
      <w:lvlText w:val="(%1)"/>
      <w:lvlJc w:val="left"/>
      <w:pPr>
        <w:ind w:left="1109" w:hanging="644"/>
        <w:jc w:val="left"/>
      </w:pPr>
      <w:rPr>
        <w:rFonts w:hint="default"/>
        <w:spacing w:val="-1"/>
        <w:w w:val="106"/>
        <w:lang w:val="it-IT" w:eastAsia="en-US" w:bidi="ar-SA"/>
      </w:rPr>
    </w:lvl>
    <w:lvl w:ilvl="1" w:tplc="EC10B688">
      <w:numFmt w:val="bullet"/>
      <w:lvlText w:val="o"/>
      <w:lvlJc w:val="left"/>
      <w:pPr>
        <w:ind w:left="1911" w:hanging="362"/>
      </w:pPr>
      <w:rPr>
        <w:rFonts w:ascii="Times New Roman" w:eastAsia="Times New Roman" w:hAnsi="Times New Roman" w:cs="Times New Roman" w:hint="default"/>
        <w:w w:val="110"/>
        <w:lang w:val="it-IT" w:eastAsia="en-US" w:bidi="ar-SA"/>
      </w:rPr>
    </w:lvl>
    <w:lvl w:ilvl="2" w:tplc="F00A508E">
      <w:numFmt w:val="bullet"/>
      <w:lvlText w:val="•"/>
      <w:lvlJc w:val="left"/>
      <w:pPr>
        <w:ind w:left="2886" w:hanging="362"/>
      </w:pPr>
      <w:rPr>
        <w:rFonts w:hint="default"/>
        <w:lang w:val="it-IT" w:eastAsia="en-US" w:bidi="ar-SA"/>
      </w:rPr>
    </w:lvl>
    <w:lvl w:ilvl="3" w:tplc="B81A5376">
      <w:numFmt w:val="bullet"/>
      <w:lvlText w:val="•"/>
      <w:lvlJc w:val="left"/>
      <w:pPr>
        <w:ind w:left="3853" w:hanging="362"/>
      </w:pPr>
      <w:rPr>
        <w:rFonts w:hint="default"/>
        <w:lang w:val="it-IT" w:eastAsia="en-US" w:bidi="ar-SA"/>
      </w:rPr>
    </w:lvl>
    <w:lvl w:ilvl="4" w:tplc="5ABAE802">
      <w:numFmt w:val="bullet"/>
      <w:lvlText w:val="•"/>
      <w:lvlJc w:val="left"/>
      <w:pPr>
        <w:ind w:left="4820" w:hanging="362"/>
      </w:pPr>
      <w:rPr>
        <w:rFonts w:hint="default"/>
        <w:lang w:val="it-IT" w:eastAsia="en-US" w:bidi="ar-SA"/>
      </w:rPr>
    </w:lvl>
    <w:lvl w:ilvl="5" w:tplc="5ACA6F0E">
      <w:numFmt w:val="bullet"/>
      <w:lvlText w:val="•"/>
      <w:lvlJc w:val="left"/>
      <w:pPr>
        <w:ind w:left="5786" w:hanging="362"/>
      </w:pPr>
      <w:rPr>
        <w:rFonts w:hint="default"/>
        <w:lang w:val="it-IT" w:eastAsia="en-US" w:bidi="ar-SA"/>
      </w:rPr>
    </w:lvl>
    <w:lvl w:ilvl="6" w:tplc="D99A727A">
      <w:numFmt w:val="bullet"/>
      <w:lvlText w:val="•"/>
      <w:lvlJc w:val="left"/>
      <w:pPr>
        <w:ind w:left="6753" w:hanging="362"/>
      </w:pPr>
      <w:rPr>
        <w:rFonts w:hint="default"/>
        <w:lang w:val="it-IT" w:eastAsia="en-US" w:bidi="ar-SA"/>
      </w:rPr>
    </w:lvl>
    <w:lvl w:ilvl="7" w:tplc="2BA4B154">
      <w:numFmt w:val="bullet"/>
      <w:lvlText w:val="•"/>
      <w:lvlJc w:val="left"/>
      <w:pPr>
        <w:ind w:left="7720" w:hanging="362"/>
      </w:pPr>
      <w:rPr>
        <w:rFonts w:hint="default"/>
        <w:lang w:val="it-IT" w:eastAsia="en-US" w:bidi="ar-SA"/>
      </w:rPr>
    </w:lvl>
    <w:lvl w:ilvl="8" w:tplc="544A2840">
      <w:numFmt w:val="bullet"/>
      <w:lvlText w:val="•"/>
      <w:lvlJc w:val="left"/>
      <w:pPr>
        <w:ind w:left="8686" w:hanging="362"/>
      </w:pPr>
      <w:rPr>
        <w:rFonts w:hint="default"/>
        <w:lang w:val="it-IT" w:eastAsia="en-US" w:bidi="ar-SA"/>
      </w:rPr>
    </w:lvl>
  </w:abstractNum>
  <w:abstractNum w:abstractNumId="6" w15:restartNumberingAfterBreak="0">
    <w:nsid w:val="41FA4BF3"/>
    <w:multiLevelType w:val="multilevel"/>
    <w:tmpl w:val="01E4E0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AB079FA"/>
    <w:multiLevelType w:val="hybridMultilevel"/>
    <w:tmpl w:val="42088802"/>
    <w:lvl w:ilvl="0" w:tplc="2F6A651E">
      <w:start w:val="1"/>
      <w:numFmt w:val="bullet"/>
      <w:lvlText w:val="□"/>
      <w:lvlJc w:val="left"/>
      <w:pPr>
        <w:ind w:left="718" w:hanging="360"/>
      </w:pPr>
      <w:rPr>
        <w:rFonts w:ascii="OpenSymbol" w:hAnsi="OpenSymbo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" w15:restartNumberingAfterBreak="0">
    <w:nsid w:val="7B431772"/>
    <w:multiLevelType w:val="multilevel"/>
    <w:tmpl w:val="344CD554"/>
    <w:lvl w:ilvl="0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78"/>
        </w:tabs>
        <w:ind w:left="107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38"/>
        </w:tabs>
        <w:ind w:left="143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98"/>
        </w:tabs>
        <w:ind w:left="179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58"/>
        </w:tabs>
        <w:ind w:left="215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18"/>
        </w:tabs>
        <w:ind w:left="251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38"/>
        </w:tabs>
        <w:ind w:left="323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98"/>
        </w:tabs>
        <w:ind w:left="3598" w:hanging="360"/>
      </w:pPr>
      <w:rPr>
        <w:rFonts w:ascii="OpenSymbol" w:hAnsi="OpenSymbol" w:cs="OpenSymbol" w:hint="default"/>
      </w:rPr>
    </w:lvl>
  </w:abstractNum>
  <w:num w:numId="1" w16cid:durableId="1922248800">
    <w:abstractNumId w:val="0"/>
  </w:num>
  <w:num w:numId="2" w16cid:durableId="281810563">
    <w:abstractNumId w:val="4"/>
  </w:num>
  <w:num w:numId="3" w16cid:durableId="2129624465">
    <w:abstractNumId w:val="9"/>
  </w:num>
  <w:num w:numId="4" w16cid:durableId="1320187805">
    <w:abstractNumId w:val="6"/>
  </w:num>
  <w:num w:numId="5" w16cid:durableId="390731104">
    <w:abstractNumId w:val="8"/>
  </w:num>
  <w:num w:numId="6" w16cid:durableId="973217591">
    <w:abstractNumId w:val="5"/>
  </w:num>
  <w:num w:numId="7" w16cid:durableId="542668902">
    <w:abstractNumId w:val="1"/>
  </w:num>
  <w:num w:numId="8" w16cid:durableId="1881353071">
    <w:abstractNumId w:val="3"/>
  </w:num>
  <w:num w:numId="9" w16cid:durableId="1340623275">
    <w:abstractNumId w:val="7"/>
  </w:num>
  <w:num w:numId="10" w16cid:durableId="242224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9A"/>
    <w:rsid w:val="00014E32"/>
    <w:rsid w:val="00075875"/>
    <w:rsid w:val="00083DB6"/>
    <w:rsid w:val="001E40FB"/>
    <w:rsid w:val="001F5127"/>
    <w:rsid w:val="00375CB1"/>
    <w:rsid w:val="003A7A62"/>
    <w:rsid w:val="003F37A2"/>
    <w:rsid w:val="004C4014"/>
    <w:rsid w:val="005E039A"/>
    <w:rsid w:val="005E07A3"/>
    <w:rsid w:val="0068719E"/>
    <w:rsid w:val="00722F16"/>
    <w:rsid w:val="007F7F53"/>
    <w:rsid w:val="00832856"/>
    <w:rsid w:val="008554D0"/>
    <w:rsid w:val="008E2F04"/>
    <w:rsid w:val="00966371"/>
    <w:rsid w:val="009A52DB"/>
    <w:rsid w:val="009F0E05"/>
    <w:rsid w:val="009F32FE"/>
    <w:rsid w:val="00A2476E"/>
    <w:rsid w:val="00A9792B"/>
    <w:rsid w:val="00AF2FEF"/>
    <w:rsid w:val="00B90C85"/>
    <w:rsid w:val="00BC387D"/>
    <w:rsid w:val="00BE64E1"/>
    <w:rsid w:val="00C66713"/>
    <w:rsid w:val="00C66EFC"/>
    <w:rsid w:val="00D5370F"/>
    <w:rsid w:val="00D80F2F"/>
    <w:rsid w:val="00DC156D"/>
    <w:rsid w:val="00DF6A46"/>
    <w:rsid w:val="00E55FCB"/>
    <w:rsid w:val="00EC4627"/>
    <w:rsid w:val="00ED0023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B639"/>
  <w15:docId w15:val="{B0609089-9B09-AC47-A027-CEFC3C4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="-1" w:hanging="1"/>
      <w:textAlignment w:val="top"/>
      <w:outlineLvl w:val="0"/>
    </w:pPr>
    <w:rPr>
      <w:color w:val="00000A"/>
    </w:rPr>
  </w:style>
  <w:style w:type="paragraph" w:styleId="Titolo1">
    <w:name w:val="heading 1"/>
    <w:basedOn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Pr>
      <w:rFonts w:ascii="Calibri" w:hAnsi="Calibri"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position w:val="0"/>
      <w:sz w:val="20"/>
      <w:vertAlign w:val="baseline"/>
    </w:rPr>
  </w:style>
  <w:style w:type="character" w:customStyle="1" w:styleId="ListLabel15">
    <w:name w:val="ListLabel 15"/>
    <w:qFormat/>
    <w:rPr>
      <w:position w:val="0"/>
      <w:sz w:val="20"/>
      <w:vertAlign w:val="baseline"/>
    </w:rPr>
  </w:style>
  <w:style w:type="character" w:customStyle="1" w:styleId="ListLabel16">
    <w:name w:val="ListLabel 16"/>
    <w:qFormat/>
    <w:rPr>
      <w:position w:val="0"/>
      <w:sz w:val="20"/>
      <w:vertAlign w:val="baseline"/>
    </w:rPr>
  </w:style>
  <w:style w:type="character" w:customStyle="1" w:styleId="ListLabel17">
    <w:name w:val="ListLabel 17"/>
    <w:qFormat/>
    <w:rPr>
      <w:position w:val="0"/>
      <w:sz w:val="20"/>
      <w:vertAlign w:val="baseline"/>
    </w:rPr>
  </w:style>
  <w:style w:type="character" w:customStyle="1" w:styleId="ListLabel18">
    <w:name w:val="ListLabel 18"/>
    <w:qFormat/>
    <w:rPr>
      <w:position w:val="0"/>
      <w:sz w:val="20"/>
      <w:vertAlign w:val="baseline"/>
    </w:rPr>
  </w:style>
  <w:style w:type="character" w:customStyle="1" w:styleId="ListLabel19">
    <w:name w:val="ListLabel 19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Pr>
      <w:position w:val="0"/>
      <w:sz w:val="20"/>
      <w:vertAlign w:val="baseline"/>
    </w:rPr>
  </w:style>
  <w:style w:type="character" w:customStyle="1" w:styleId="ListLabel24">
    <w:name w:val="ListLabel 24"/>
    <w:qFormat/>
    <w:rPr>
      <w:position w:val="0"/>
      <w:sz w:val="20"/>
      <w:vertAlign w:val="baseline"/>
    </w:rPr>
  </w:style>
  <w:style w:type="character" w:customStyle="1" w:styleId="ListLabel25">
    <w:name w:val="ListLabel 25"/>
    <w:qFormat/>
    <w:rPr>
      <w:position w:val="0"/>
      <w:sz w:val="20"/>
      <w:vertAlign w:val="baseline"/>
    </w:rPr>
  </w:style>
  <w:style w:type="character" w:customStyle="1" w:styleId="ListLabel26">
    <w:name w:val="ListLabel 26"/>
    <w:qFormat/>
    <w:rPr>
      <w:position w:val="0"/>
      <w:sz w:val="20"/>
      <w:vertAlign w:val="baseline"/>
    </w:rPr>
  </w:style>
  <w:style w:type="character" w:customStyle="1" w:styleId="ListLabel27">
    <w:name w:val="ListLabel 27"/>
    <w:qFormat/>
    <w:rPr>
      <w:position w:val="0"/>
      <w:sz w:val="20"/>
      <w:vertAlign w:val="baseline"/>
    </w:rPr>
  </w:style>
  <w:style w:type="character" w:customStyle="1" w:styleId="ListLabel28">
    <w:name w:val="ListLabel 2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ListLabel37">
    <w:name w:val="ListLabel 3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position w:val="0"/>
      <w:sz w:val="20"/>
      <w:vertAlign w:val="baseline"/>
    </w:rPr>
  </w:style>
  <w:style w:type="character" w:customStyle="1" w:styleId="ListLabel42">
    <w:name w:val="ListLabel 42"/>
    <w:qFormat/>
    <w:rPr>
      <w:position w:val="0"/>
      <w:sz w:val="20"/>
      <w:vertAlign w:val="baseline"/>
    </w:rPr>
  </w:style>
  <w:style w:type="character" w:customStyle="1" w:styleId="ListLabel43">
    <w:name w:val="ListLabel 43"/>
    <w:qFormat/>
    <w:rPr>
      <w:position w:val="0"/>
      <w:sz w:val="20"/>
      <w:vertAlign w:val="baseline"/>
    </w:rPr>
  </w:style>
  <w:style w:type="character" w:customStyle="1" w:styleId="ListLabel44">
    <w:name w:val="ListLabel 44"/>
    <w:qFormat/>
    <w:rPr>
      <w:position w:val="0"/>
      <w:sz w:val="20"/>
      <w:vertAlign w:val="baseline"/>
    </w:rPr>
  </w:style>
  <w:style w:type="character" w:customStyle="1" w:styleId="ListLabel45">
    <w:name w:val="ListLabel 45"/>
    <w:qFormat/>
    <w:rPr>
      <w:position w:val="0"/>
      <w:sz w:val="20"/>
      <w:vertAlign w:val="baseline"/>
    </w:rPr>
  </w:style>
  <w:style w:type="character" w:customStyle="1" w:styleId="ListLabel46">
    <w:name w:val="ListLabel 46"/>
    <w:qFormat/>
    <w:rPr>
      <w:rFonts w:ascii="Calibri" w:hAnsi="Calibri" w:cs="Wingdings"/>
      <w:sz w:val="22"/>
    </w:rPr>
  </w:style>
  <w:style w:type="character" w:customStyle="1" w:styleId="ListLabel47">
    <w:name w:val="ListLabel 47"/>
    <w:qFormat/>
    <w:rPr>
      <w:rFonts w:cs="Courier New"/>
      <w:sz w:val="20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OpenSymbol"/>
      <w:sz w:val="20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Pr>
      <w:position w:val="0"/>
      <w:sz w:val="20"/>
      <w:vertAlign w:val="baseline"/>
    </w:rPr>
  </w:style>
  <w:style w:type="character" w:customStyle="1" w:styleId="ListLabel85">
    <w:name w:val="ListLabel 85"/>
    <w:qFormat/>
    <w:rPr>
      <w:position w:val="0"/>
      <w:sz w:val="20"/>
      <w:vertAlign w:val="baseline"/>
    </w:rPr>
  </w:style>
  <w:style w:type="character" w:customStyle="1" w:styleId="ListLabel86">
    <w:name w:val="ListLabel 86"/>
    <w:qFormat/>
    <w:rPr>
      <w:position w:val="0"/>
      <w:sz w:val="20"/>
      <w:vertAlign w:val="baseline"/>
    </w:rPr>
  </w:style>
  <w:style w:type="character" w:customStyle="1" w:styleId="ListLabel87">
    <w:name w:val="ListLabel 87"/>
    <w:qFormat/>
    <w:rPr>
      <w:position w:val="0"/>
      <w:sz w:val="20"/>
      <w:vertAlign w:val="baseline"/>
    </w:rPr>
  </w:style>
  <w:style w:type="character" w:customStyle="1" w:styleId="ListLabel88">
    <w:name w:val="ListLabel 88"/>
    <w:qFormat/>
    <w:rPr>
      <w:position w:val="0"/>
      <w:sz w:val="20"/>
      <w:vertAlign w:val="baseline"/>
    </w:rPr>
  </w:style>
  <w:style w:type="character" w:customStyle="1" w:styleId="ListLabel89">
    <w:name w:val="ListLabel 89"/>
    <w:qFormat/>
    <w:rPr>
      <w:rFonts w:ascii="Calibri" w:hAnsi="Calibri" w:cs="Wingdings"/>
      <w:sz w:val="22"/>
    </w:rPr>
  </w:style>
  <w:style w:type="character" w:customStyle="1" w:styleId="ListLabel90">
    <w:name w:val="ListLabel 90"/>
    <w:qFormat/>
    <w:rPr>
      <w:rFonts w:cs="Courier New"/>
      <w:sz w:val="20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OpenSymbol"/>
      <w:sz w:val="20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Titolo">
    <w:name w:val="Title"/>
    <w:basedOn w:val="Normale"/>
    <w:next w:val="Corpotesto"/>
    <w:uiPriority w:val="10"/>
    <w:qFormat/>
    <w:pPr>
      <w:jc w:val="center"/>
    </w:pPr>
    <w:rPr>
      <w:b/>
      <w:sz w:val="24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Pr>
      <w:sz w:val="24"/>
    </w:rPr>
  </w:style>
  <w:style w:type="paragraph" w:styleId="Rientrocorpodeltesto2">
    <w:name w:val="Body Text Indent 2"/>
    <w:basedOn w:val="Normale"/>
    <w:qFormat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paragraph" w:customStyle="1" w:styleId="Default">
    <w:name w:val="Default"/>
    <w:qFormat/>
    <w:pPr>
      <w:suppressAutoHyphens/>
      <w:spacing w:line="1" w:lineRule="atLeast"/>
      <w:ind w:left="-1" w:hanging="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qFormat/>
    <w:rsid w:val="00D80F2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39"/>
    <w:rsid w:val="009A52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A9792B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589</Words>
  <Characters>3664</Characters>
  <Application>Microsoft Office Word</Application>
  <DocSecurity>0</DocSecurity>
  <Lines>57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scuccimarra</dc:creator>
  <dc:description/>
  <cp:lastModifiedBy>Microsoft Office User</cp:lastModifiedBy>
  <cp:revision>9</cp:revision>
  <cp:lastPrinted>2023-01-31T11:23:00Z</cp:lastPrinted>
  <dcterms:created xsi:type="dcterms:W3CDTF">2023-04-27T09:05:00Z</dcterms:created>
  <dcterms:modified xsi:type="dcterms:W3CDTF">2023-05-19T11:00:00Z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