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Caricare Dmag/buste paga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</w:t>
      </w:r>
      <w:r w:rsidDel="00000000" w:rsidR="00000000" w:rsidRPr="00000000">
        <w:rPr>
          <w:rtl w:val="0"/>
        </w:rPr>
        <w:t xml:space="preserve">l/i dipendente/i (OTI-OTD) e-o coadiuvante familiare impiegati in Azienda a fine Piano.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EC</w:t>
      </w:r>
      <w:r w:rsidDel="00000000" w:rsidR="00000000" w:rsidRPr="00000000">
        <w:rPr>
          <w:rtl w:val="0"/>
        </w:rPr>
        <w:t xml:space="preserve">71718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-Azienda con dipendenti a tempo det-ind e-o coadiuvante.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