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440"/>
        <w:gridCol w:w="1387"/>
        <w:gridCol w:w="2023"/>
        <w:gridCol w:w="2092"/>
        <w:gridCol w:w="1273"/>
      </w:tblGrid>
      <w:tr w:rsidR="001A5D11" w:rsidTr="00EA2360">
        <w:trPr>
          <w:trHeight w:val="547"/>
        </w:trPr>
        <w:tc>
          <w:tcPr>
            <w:tcW w:w="9628" w:type="dxa"/>
            <w:gridSpan w:val="6"/>
          </w:tcPr>
          <w:p w:rsidR="001A5D11" w:rsidRPr="0022701A" w:rsidRDefault="001A5D11">
            <w:pPr>
              <w:rPr>
                <w:b/>
                <w:sz w:val="24"/>
                <w:szCs w:val="24"/>
              </w:rPr>
            </w:pPr>
            <w:bookmarkStart w:id="0" w:name="_GoBack" w:colFirst="0" w:colLast="0"/>
            <w:r w:rsidRPr="0022701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Allegato A</w:t>
            </w:r>
          </w:p>
        </w:tc>
      </w:tr>
      <w:tr w:rsidR="001A5D11" w:rsidTr="000D3D5B">
        <w:trPr>
          <w:trHeight w:val="826"/>
        </w:trPr>
        <w:tc>
          <w:tcPr>
            <w:tcW w:w="9628" w:type="dxa"/>
            <w:gridSpan w:val="6"/>
          </w:tcPr>
          <w:p w:rsidR="001A5D11" w:rsidRPr="0022701A" w:rsidRDefault="001A5D11">
            <w:pPr>
              <w:rPr>
                <w:sz w:val="24"/>
                <w:szCs w:val="24"/>
              </w:rPr>
            </w:pPr>
            <w:r w:rsidRPr="0022701A">
              <w:rPr>
                <w:sz w:val="24"/>
                <w:szCs w:val="24"/>
              </w:rPr>
              <w:t>Servizio a supporto delle attività iniziali</w:t>
            </w:r>
            <w:r w:rsidR="00F8591B" w:rsidRPr="0022701A">
              <w:rPr>
                <w:sz w:val="24"/>
                <w:szCs w:val="24"/>
              </w:rPr>
              <w:t>:</w:t>
            </w:r>
            <w:r w:rsidRPr="0022701A">
              <w:rPr>
                <w:sz w:val="24"/>
                <w:szCs w:val="24"/>
              </w:rPr>
              <w:t xml:space="preserve"> finanziamento </w:t>
            </w:r>
            <w:proofErr w:type="spellStart"/>
            <w:r w:rsidRPr="0022701A">
              <w:rPr>
                <w:sz w:val="24"/>
                <w:szCs w:val="24"/>
              </w:rPr>
              <w:t>max</w:t>
            </w:r>
            <w:proofErr w:type="spellEnd"/>
            <w:r w:rsidRPr="0022701A">
              <w:rPr>
                <w:sz w:val="24"/>
                <w:szCs w:val="24"/>
              </w:rPr>
              <w:t xml:space="preserve"> € 600,00 per allievo</w:t>
            </w:r>
          </w:p>
        </w:tc>
      </w:tr>
      <w:tr w:rsidR="001A5D11" w:rsidTr="001A5D11">
        <w:trPr>
          <w:trHeight w:val="826"/>
        </w:trPr>
        <w:tc>
          <w:tcPr>
            <w:tcW w:w="1474" w:type="dxa"/>
          </w:tcPr>
          <w:p w:rsidR="001A5D11" w:rsidRPr="0022701A" w:rsidRDefault="001A5D11">
            <w:pPr>
              <w:rPr>
                <w:sz w:val="24"/>
                <w:szCs w:val="24"/>
              </w:rPr>
            </w:pPr>
            <w:r w:rsidRPr="0022701A">
              <w:rPr>
                <w:sz w:val="24"/>
                <w:szCs w:val="24"/>
              </w:rPr>
              <w:t>Attività</w:t>
            </w:r>
          </w:p>
        </w:tc>
        <w:tc>
          <w:tcPr>
            <w:tcW w:w="1490" w:type="dxa"/>
          </w:tcPr>
          <w:p w:rsidR="001A5D11" w:rsidRPr="0022701A" w:rsidRDefault="001A5D11" w:rsidP="001A5D11">
            <w:pPr>
              <w:rPr>
                <w:sz w:val="24"/>
                <w:szCs w:val="24"/>
              </w:rPr>
            </w:pPr>
            <w:r w:rsidRPr="0022701A">
              <w:rPr>
                <w:sz w:val="24"/>
                <w:szCs w:val="24"/>
              </w:rPr>
              <w:t xml:space="preserve">Servizio di </w:t>
            </w:r>
            <w:proofErr w:type="spellStart"/>
            <w:proofErr w:type="gramStart"/>
            <w:r w:rsidRPr="0022701A">
              <w:rPr>
                <w:sz w:val="24"/>
                <w:szCs w:val="24"/>
              </w:rPr>
              <w:t>counselling</w:t>
            </w:r>
            <w:proofErr w:type="spellEnd"/>
            <w:r w:rsidRPr="0022701A">
              <w:rPr>
                <w:sz w:val="24"/>
                <w:szCs w:val="24"/>
              </w:rPr>
              <w:t xml:space="preserve">  individuale</w:t>
            </w:r>
            <w:proofErr w:type="gramEnd"/>
            <w:r w:rsidRPr="0022701A">
              <w:rPr>
                <w:sz w:val="24"/>
                <w:szCs w:val="24"/>
              </w:rPr>
              <w:t xml:space="preserve"> e di gruppo</w:t>
            </w:r>
          </w:p>
        </w:tc>
        <w:tc>
          <w:tcPr>
            <w:tcW w:w="1460" w:type="dxa"/>
          </w:tcPr>
          <w:p w:rsidR="001A5D11" w:rsidRPr="0022701A" w:rsidRDefault="001A5D11">
            <w:pPr>
              <w:rPr>
                <w:sz w:val="24"/>
                <w:szCs w:val="24"/>
              </w:rPr>
            </w:pPr>
            <w:r w:rsidRPr="0022701A">
              <w:rPr>
                <w:sz w:val="24"/>
                <w:szCs w:val="24"/>
              </w:rPr>
              <w:t>Servizio di sostegno linguistico</w:t>
            </w:r>
          </w:p>
        </w:tc>
        <w:tc>
          <w:tcPr>
            <w:tcW w:w="1873" w:type="dxa"/>
          </w:tcPr>
          <w:p w:rsidR="001A5D11" w:rsidRPr="0022701A" w:rsidRDefault="001A5D11">
            <w:pPr>
              <w:rPr>
                <w:sz w:val="24"/>
                <w:szCs w:val="24"/>
              </w:rPr>
            </w:pPr>
            <w:r w:rsidRPr="0022701A">
              <w:rPr>
                <w:sz w:val="24"/>
                <w:szCs w:val="24"/>
              </w:rPr>
              <w:t>Servizio di sostegno all’apprendimento</w:t>
            </w:r>
          </w:p>
        </w:tc>
        <w:tc>
          <w:tcPr>
            <w:tcW w:w="1936" w:type="dxa"/>
          </w:tcPr>
          <w:p w:rsidR="001A5D11" w:rsidRPr="0022701A" w:rsidRDefault="001A5D11">
            <w:pPr>
              <w:rPr>
                <w:sz w:val="24"/>
                <w:szCs w:val="24"/>
              </w:rPr>
            </w:pPr>
            <w:r w:rsidRPr="0022701A">
              <w:rPr>
                <w:sz w:val="24"/>
                <w:szCs w:val="24"/>
              </w:rPr>
              <w:t>Servizio di accompagnamento all’inserimento lavorativo</w:t>
            </w:r>
          </w:p>
        </w:tc>
        <w:tc>
          <w:tcPr>
            <w:tcW w:w="1395" w:type="dxa"/>
            <w:vMerge w:val="restart"/>
          </w:tcPr>
          <w:p w:rsidR="001A5D11" w:rsidRPr="0022701A" w:rsidRDefault="001A5D11">
            <w:pPr>
              <w:rPr>
                <w:sz w:val="24"/>
                <w:szCs w:val="24"/>
              </w:rPr>
            </w:pPr>
            <w:r w:rsidRPr="0022701A">
              <w:rPr>
                <w:sz w:val="24"/>
                <w:szCs w:val="24"/>
              </w:rPr>
              <w:t>TOTALE</w:t>
            </w:r>
          </w:p>
          <w:p w:rsidR="001A5D11" w:rsidRPr="0022701A" w:rsidRDefault="001A5D11">
            <w:pPr>
              <w:rPr>
                <w:sz w:val="24"/>
                <w:szCs w:val="24"/>
              </w:rPr>
            </w:pPr>
          </w:p>
        </w:tc>
      </w:tr>
      <w:tr w:rsidR="001A5D11" w:rsidTr="001A5D11">
        <w:trPr>
          <w:trHeight w:val="567"/>
        </w:trPr>
        <w:tc>
          <w:tcPr>
            <w:tcW w:w="1474" w:type="dxa"/>
            <w:tcBorders>
              <w:bottom w:val="single" w:sz="4" w:space="0" w:color="auto"/>
            </w:tcBorders>
          </w:tcPr>
          <w:p w:rsidR="001A5D11" w:rsidRPr="0022701A" w:rsidRDefault="001A5D11">
            <w:pPr>
              <w:rPr>
                <w:sz w:val="24"/>
                <w:szCs w:val="24"/>
              </w:rPr>
            </w:pPr>
            <w:r w:rsidRPr="0022701A">
              <w:rPr>
                <w:sz w:val="24"/>
                <w:szCs w:val="24"/>
              </w:rPr>
              <w:t>Parametro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A5D11" w:rsidRPr="0022701A" w:rsidRDefault="001A5D11">
            <w:pPr>
              <w:rPr>
                <w:sz w:val="24"/>
                <w:szCs w:val="24"/>
              </w:rPr>
            </w:pPr>
            <w:r w:rsidRPr="0022701A">
              <w:rPr>
                <w:sz w:val="24"/>
                <w:szCs w:val="24"/>
              </w:rPr>
              <w:t>200,00</w:t>
            </w:r>
          </w:p>
          <w:p w:rsidR="001A5D11" w:rsidRPr="0022701A" w:rsidRDefault="001A5D1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A5D11" w:rsidRPr="0022701A" w:rsidRDefault="001A5D11">
            <w:pPr>
              <w:rPr>
                <w:sz w:val="24"/>
                <w:szCs w:val="24"/>
              </w:rPr>
            </w:pPr>
            <w:r w:rsidRPr="0022701A">
              <w:rPr>
                <w:sz w:val="24"/>
                <w:szCs w:val="24"/>
              </w:rPr>
              <w:t>100,00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1A5D11" w:rsidRPr="0022701A" w:rsidRDefault="001A5D11">
            <w:pPr>
              <w:rPr>
                <w:sz w:val="24"/>
                <w:szCs w:val="24"/>
              </w:rPr>
            </w:pPr>
            <w:r w:rsidRPr="0022701A">
              <w:rPr>
                <w:sz w:val="24"/>
                <w:szCs w:val="24"/>
              </w:rPr>
              <w:t>100,00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A5D11" w:rsidRPr="0022701A" w:rsidRDefault="001A5D11">
            <w:pPr>
              <w:rPr>
                <w:sz w:val="24"/>
                <w:szCs w:val="24"/>
              </w:rPr>
            </w:pPr>
            <w:r w:rsidRPr="0022701A">
              <w:rPr>
                <w:sz w:val="24"/>
                <w:szCs w:val="24"/>
              </w:rPr>
              <w:t>200,00</w:t>
            </w: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1A5D11" w:rsidRPr="0022701A" w:rsidRDefault="001A5D11">
            <w:pPr>
              <w:rPr>
                <w:sz w:val="24"/>
                <w:szCs w:val="24"/>
              </w:rPr>
            </w:pPr>
          </w:p>
        </w:tc>
      </w:tr>
      <w:tr w:rsidR="001A5D11" w:rsidTr="00911AAD">
        <w:trPr>
          <w:trHeight w:val="547"/>
        </w:trPr>
        <w:tc>
          <w:tcPr>
            <w:tcW w:w="1474" w:type="dxa"/>
          </w:tcPr>
          <w:p w:rsidR="001A5D11" w:rsidRPr="0022701A" w:rsidRDefault="001A5D11">
            <w:pPr>
              <w:rPr>
                <w:sz w:val="24"/>
                <w:szCs w:val="24"/>
              </w:rPr>
            </w:pPr>
            <w:r w:rsidRPr="0022701A">
              <w:rPr>
                <w:sz w:val="24"/>
                <w:szCs w:val="24"/>
              </w:rPr>
              <w:t>Numero allievi</w:t>
            </w:r>
          </w:p>
        </w:tc>
        <w:tc>
          <w:tcPr>
            <w:tcW w:w="1490" w:type="dxa"/>
          </w:tcPr>
          <w:p w:rsidR="001A5D11" w:rsidRPr="0022701A" w:rsidRDefault="001A5D1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A5D11" w:rsidRPr="0022701A" w:rsidRDefault="001A5D1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1A5D11" w:rsidRPr="0022701A" w:rsidRDefault="001A5D11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1A5D11" w:rsidRPr="0022701A" w:rsidRDefault="001A5D11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1A5D11" w:rsidRPr="0022701A" w:rsidRDefault="001A5D11">
            <w:pPr>
              <w:rPr>
                <w:sz w:val="24"/>
                <w:szCs w:val="24"/>
              </w:rPr>
            </w:pPr>
          </w:p>
        </w:tc>
      </w:tr>
      <w:bookmarkEnd w:id="0"/>
    </w:tbl>
    <w:p w:rsidR="00716398" w:rsidRDefault="00716398" w:rsidP="00716398">
      <w:pPr>
        <w:rPr>
          <w:rFonts w:ascii="Arial" w:hAnsi="Arial" w:cs="Arial"/>
          <w:bCs/>
          <w:color w:val="000000"/>
        </w:rPr>
      </w:pPr>
    </w:p>
    <w:p w:rsidR="00F8591B" w:rsidRDefault="00F8591B" w:rsidP="00716398">
      <w:pPr>
        <w:rPr>
          <w:rFonts w:ascii="Arial" w:hAnsi="Arial" w:cs="Arial"/>
          <w:bCs/>
          <w:color w:val="000000"/>
        </w:rPr>
      </w:pPr>
    </w:p>
    <w:p w:rsidR="00F8591B" w:rsidRDefault="00F8591B" w:rsidP="00716398">
      <w:pPr>
        <w:rPr>
          <w:rFonts w:ascii="Arial" w:hAnsi="Arial" w:cs="Arial"/>
          <w:bCs/>
          <w:color w:val="000000"/>
        </w:rPr>
      </w:pPr>
    </w:p>
    <w:p w:rsidR="00F8591B" w:rsidRDefault="00F8591B" w:rsidP="00F8591B">
      <w:pPr>
        <w:rPr>
          <w:rFonts w:ascii="Arial" w:hAnsi="Arial" w:cs="Arial"/>
          <w:bCs/>
          <w:color w:val="000000"/>
        </w:rPr>
      </w:pPr>
    </w:p>
    <w:p w:rsidR="00F8591B" w:rsidRDefault="00F8591B" w:rsidP="00716398">
      <w:pPr>
        <w:rPr>
          <w:rFonts w:ascii="Arial" w:hAnsi="Arial" w:cs="Arial"/>
          <w:bCs/>
          <w:color w:val="000000"/>
        </w:rPr>
      </w:pPr>
    </w:p>
    <w:sectPr w:rsidR="00F85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B4"/>
    <w:rsid w:val="001A5D11"/>
    <w:rsid w:val="0022701A"/>
    <w:rsid w:val="005009E5"/>
    <w:rsid w:val="006718B4"/>
    <w:rsid w:val="00716398"/>
    <w:rsid w:val="00F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11496-D98B-431D-9ACD-E5AC6643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83EB-396E-4EFB-BC26-05DBF558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La Rocca</dc:creator>
  <cp:keywords/>
  <dc:description/>
  <cp:lastModifiedBy>Lorella La Rocca</cp:lastModifiedBy>
  <cp:revision>5</cp:revision>
  <dcterms:created xsi:type="dcterms:W3CDTF">2016-02-08T13:27:00Z</dcterms:created>
  <dcterms:modified xsi:type="dcterms:W3CDTF">2016-03-02T08:09:00Z</dcterms:modified>
</cp:coreProperties>
</file>